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BAF25" w14:textId="77777777" w:rsidR="007E616C" w:rsidRDefault="007E616C" w:rsidP="007E616C">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209B004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eastAsia="ru-RU"/>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3CFD4B49" w:rsidR="007E616C" w:rsidRPr="00FE0426" w:rsidRDefault="00E8390F" w:rsidP="007E616C">
      <w:pPr>
        <w:spacing w:after="0" w:line="240" w:lineRule="auto"/>
        <w:jc w:val="center"/>
        <w:rPr>
          <w:rFonts w:ascii="Times New Roman" w:eastAsiaTheme="minorEastAsia" w:hAnsi="Times New Roman" w:cs="Times New Roman"/>
          <w:b/>
          <w:sz w:val="28"/>
          <w:szCs w:val="28"/>
          <w:lang w:val="uk-UA" w:eastAsia="ru-RU"/>
        </w:rPr>
      </w:pPr>
      <w:r w:rsidRPr="00E8390F">
        <w:rPr>
          <w:rFonts w:ascii="Times New Roman" w:eastAsiaTheme="minorEastAsia" w:hAnsi="Times New Roman" w:cs="Times New Roman"/>
          <w:b/>
          <w:bCs/>
          <w:sz w:val="28"/>
          <w:szCs w:val="28"/>
          <w:lang w:val="uk-UA" w:eastAsia="ru-RU"/>
        </w:rPr>
        <w:t>__________ ______СЕСІЯ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3C9D78C"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415EDDDE" w14:textId="31979167" w:rsidR="007E616C" w:rsidRPr="00631373" w:rsidRDefault="00782DB0" w:rsidP="007E616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________</w:t>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t xml:space="preserve">      </w:t>
      </w:r>
      <w:r w:rsidR="007E616C" w:rsidRPr="00FE0426">
        <w:rPr>
          <w:rFonts w:ascii="Times New Roman" w:eastAsia="Times New Roman" w:hAnsi="Times New Roman" w:cs="Times New Roman"/>
          <w:b/>
          <w:sz w:val="28"/>
          <w:szCs w:val="28"/>
          <w:lang w:val="uk-UA" w:eastAsia="ru-RU"/>
        </w:rPr>
        <w:tab/>
        <w:t xml:space="preserve">            </w:t>
      </w:r>
      <w:r w:rsidR="007E616C">
        <w:rPr>
          <w:rFonts w:ascii="Times New Roman" w:eastAsia="Times New Roman" w:hAnsi="Times New Roman" w:cs="Times New Roman"/>
          <w:b/>
          <w:sz w:val="28"/>
          <w:szCs w:val="28"/>
          <w:lang w:val="uk-UA" w:eastAsia="ru-RU"/>
        </w:rPr>
        <w:t xml:space="preserve">             </w:t>
      </w:r>
      <w:r w:rsidR="007E616C" w:rsidRPr="00FE0426">
        <w:rPr>
          <w:rFonts w:ascii="Times New Roman" w:eastAsia="Times New Roman" w:hAnsi="Times New Roman" w:cs="Times New Roman"/>
          <w:b/>
          <w:sz w:val="28"/>
          <w:szCs w:val="28"/>
          <w:lang w:val="uk-UA" w:eastAsia="ru-RU"/>
        </w:rPr>
        <w:t xml:space="preserve"> </w:t>
      </w:r>
      <w:r w:rsidR="007E616C">
        <w:rPr>
          <w:rFonts w:ascii="Times New Roman" w:eastAsia="Times New Roman" w:hAnsi="Times New Roman" w:cs="Times New Roman"/>
          <w:b/>
          <w:sz w:val="28"/>
          <w:szCs w:val="28"/>
          <w:lang w:val="uk-UA" w:eastAsia="ru-RU"/>
        </w:rPr>
        <w:t xml:space="preserve">            </w:t>
      </w:r>
      <w:r w:rsidR="007E616C" w:rsidRPr="00FE0426">
        <w:rPr>
          <w:rFonts w:ascii="Times New Roman" w:eastAsia="Times New Roman" w:hAnsi="Times New Roman" w:cs="Times New Roman"/>
          <w:b/>
          <w:sz w:val="28"/>
          <w:szCs w:val="28"/>
          <w:lang w:val="uk-UA" w:eastAsia="ru-RU"/>
        </w:rPr>
        <w:t xml:space="preserve">№ </w:t>
      </w:r>
      <w:r w:rsidR="007E616C">
        <w:rPr>
          <w:rFonts w:ascii="Times New Roman" w:eastAsia="Times New Roman" w:hAnsi="Times New Roman" w:cs="Times New Roman"/>
          <w:b/>
          <w:sz w:val="28"/>
          <w:szCs w:val="28"/>
          <w:lang w:val="uk-UA" w:eastAsia="ru-RU"/>
        </w:rPr>
        <w:t>____-__</w:t>
      </w:r>
      <w:r w:rsidR="007E616C" w:rsidRPr="00FE0426">
        <w:rPr>
          <w:rFonts w:ascii="Times New Roman" w:eastAsia="Times New Roman" w:hAnsi="Times New Roman" w:cs="Times New Roman"/>
          <w:b/>
          <w:sz w:val="28"/>
          <w:szCs w:val="28"/>
          <w:lang w:val="uk-UA" w:eastAsia="ru-RU"/>
        </w:rPr>
        <w:t>-</w:t>
      </w:r>
      <w:r w:rsidR="007E616C" w:rsidRPr="00FE0426">
        <w:rPr>
          <w:rFonts w:ascii="Times New Roman" w:eastAsia="Times New Roman" w:hAnsi="Times New Roman" w:cs="Times New Roman"/>
          <w:b/>
          <w:sz w:val="28"/>
          <w:szCs w:val="28"/>
          <w:lang w:val="en-US" w:eastAsia="ru-RU"/>
        </w:rPr>
        <w:t>V</w:t>
      </w:r>
      <w:r w:rsidR="007E616C" w:rsidRPr="00FE0426">
        <w:rPr>
          <w:rFonts w:ascii="Times New Roman" w:eastAsia="Times New Roman" w:hAnsi="Times New Roman" w:cs="Times New Roman"/>
          <w:b/>
          <w:sz w:val="28"/>
          <w:szCs w:val="28"/>
          <w:lang w:val="uk-UA" w:eastAsia="ru-RU"/>
        </w:rPr>
        <w:t>ІІІ</w:t>
      </w:r>
      <w:bookmarkEnd w:id="0"/>
    </w:p>
    <w:p w14:paraId="4CD00F4E" w14:textId="2E77AB95"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3FFE48EC" w14:textId="77777777" w:rsidR="007407B4" w:rsidRDefault="007407B4" w:rsidP="006126D7">
      <w:pPr>
        <w:spacing w:after="0" w:line="240" w:lineRule="auto"/>
        <w:rPr>
          <w:rFonts w:ascii="Times New Roman" w:eastAsia="Times New Roman" w:hAnsi="Times New Roman" w:cs="Times New Roman"/>
          <w:b/>
          <w:sz w:val="24"/>
          <w:szCs w:val="24"/>
          <w:lang w:val="uk-UA" w:eastAsia="ru-RU"/>
        </w:rPr>
      </w:pPr>
    </w:p>
    <w:p w14:paraId="53BBFE11" w14:textId="77777777" w:rsidR="009150BA" w:rsidRPr="009150BA" w:rsidRDefault="009150BA" w:rsidP="009150BA">
      <w:pPr>
        <w:pStyle w:val="a3"/>
        <w:rPr>
          <w:rFonts w:ascii="Times New Roman" w:hAnsi="Times New Roman" w:cs="Times New Roman"/>
          <w:b/>
          <w:bCs/>
          <w:sz w:val="24"/>
          <w:szCs w:val="24"/>
          <w:lang w:val="uk-UA"/>
        </w:rPr>
      </w:pPr>
      <w:bookmarkStart w:id="1" w:name="_Hlk174714595"/>
      <w:bookmarkStart w:id="2" w:name="_Hlk165276208"/>
      <w:r w:rsidRPr="009150BA">
        <w:rPr>
          <w:rFonts w:ascii="Times New Roman" w:hAnsi="Times New Roman" w:cs="Times New Roman"/>
          <w:b/>
          <w:bCs/>
          <w:sz w:val="24"/>
          <w:szCs w:val="24"/>
          <w:lang w:val="uk-UA"/>
        </w:rPr>
        <w:t xml:space="preserve">Про надання дозволу </w:t>
      </w:r>
    </w:p>
    <w:p w14:paraId="6E0EB84D" w14:textId="77777777" w:rsidR="009150BA" w:rsidRPr="009150BA" w:rsidRDefault="009150BA" w:rsidP="009150BA">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на розробку технічної документації із землеустрою</w:t>
      </w:r>
    </w:p>
    <w:p w14:paraId="2A74D810" w14:textId="50AE30E6" w:rsidR="00B1391F" w:rsidRDefault="009150BA" w:rsidP="009150BA">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 xml:space="preserve">щодо інвентаризації земель </w:t>
      </w:r>
    </w:p>
    <w:p w14:paraId="616F05D8" w14:textId="3267F598" w:rsidR="00B1391F" w:rsidRDefault="009150BA" w:rsidP="00B1391F">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земельної ділянки під існуючим</w:t>
      </w:r>
      <w:r w:rsidR="007407B4">
        <w:rPr>
          <w:rFonts w:ascii="Times New Roman" w:hAnsi="Times New Roman" w:cs="Times New Roman"/>
          <w:b/>
          <w:bCs/>
          <w:sz w:val="24"/>
          <w:szCs w:val="24"/>
          <w:lang w:val="uk-UA"/>
        </w:rPr>
        <w:t>и</w:t>
      </w:r>
      <w:r w:rsidRPr="009150BA">
        <w:rPr>
          <w:rFonts w:ascii="Times New Roman" w:hAnsi="Times New Roman" w:cs="Times New Roman"/>
          <w:b/>
          <w:bCs/>
          <w:sz w:val="24"/>
          <w:szCs w:val="24"/>
          <w:lang w:val="uk-UA"/>
        </w:rPr>
        <w:t xml:space="preserve"> об’єкт</w:t>
      </w:r>
      <w:r w:rsidR="007407B4">
        <w:rPr>
          <w:rFonts w:ascii="Times New Roman" w:hAnsi="Times New Roman" w:cs="Times New Roman"/>
          <w:b/>
          <w:bCs/>
          <w:sz w:val="24"/>
          <w:szCs w:val="24"/>
          <w:lang w:val="uk-UA"/>
        </w:rPr>
        <w:t>а</w:t>
      </w:r>
      <w:r w:rsidRPr="009150BA">
        <w:rPr>
          <w:rFonts w:ascii="Times New Roman" w:hAnsi="Times New Roman" w:cs="Times New Roman"/>
          <w:b/>
          <w:bCs/>
          <w:sz w:val="24"/>
          <w:szCs w:val="24"/>
          <w:lang w:val="uk-UA"/>
        </w:rPr>
        <w:t>м</w:t>
      </w:r>
      <w:r w:rsidR="007407B4">
        <w:rPr>
          <w:rFonts w:ascii="Times New Roman" w:hAnsi="Times New Roman" w:cs="Times New Roman"/>
          <w:b/>
          <w:bCs/>
          <w:sz w:val="24"/>
          <w:szCs w:val="24"/>
          <w:lang w:val="uk-UA"/>
        </w:rPr>
        <w:t>и</w:t>
      </w:r>
      <w:r w:rsidR="00E41950">
        <w:rPr>
          <w:rFonts w:ascii="Times New Roman" w:hAnsi="Times New Roman" w:cs="Times New Roman"/>
          <w:b/>
          <w:bCs/>
          <w:sz w:val="24"/>
          <w:szCs w:val="24"/>
          <w:lang w:val="uk-UA"/>
        </w:rPr>
        <w:t>,</w:t>
      </w:r>
    </w:p>
    <w:p w14:paraId="59750933" w14:textId="3FFCEF54" w:rsidR="00B1391F" w:rsidRPr="00075838" w:rsidRDefault="00B1391F" w:rsidP="00B1391F">
      <w:pPr>
        <w:pStyle w:val="a3"/>
        <w:rPr>
          <w:rFonts w:ascii="Times New Roman" w:hAnsi="Times New Roman" w:cs="Times New Roman"/>
          <w:b/>
          <w:bCs/>
          <w:sz w:val="16"/>
          <w:szCs w:val="16"/>
          <w:lang w:val="uk-UA"/>
        </w:rPr>
      </w:pPr>
      <w:r>
        <w:rPr>
          <w:rFonts w:ascii="Times New Roman" w:hAnsi="Times New Roman" w:cs="Times New Roman"/>
          <w:b/>
          <w:bCs/>
          <w:sz w:val="24"/>
          <w:szCs w:val="24"/>
          <w:lang w:val="uk-UA"/>
        </w:rPr>
        <w:t>вул. Інститутська, 52, м. Буча</w:t>
      </w:r>
    </w:p>
    <w:bookmarkEnd w:id="1"/>
    <w:p w14:paraId="1C53CBD5" w14:textId="19405EC0" w:rsidR="006126D7" w:rsidRDefault="006126D7" w:rsidP="006126D7">
      <w:pPr>
        <w:spacing w:after="0" w:line="240" w:lineRule="auto"/>
        <w:rPr>
          <w:rFonts w:ascii="Times New Roman" w:eastAsia="Times New Roman" w:hAnsi="Times New Roman" w:cs="Times New Roman"/>
          <w:sz w:val="16"/>
          <w:szCs w:val="16"/>
          <w:lang w:val="uk-UA" w:eastAsia="ru-RU"/>
        </w:rPr>
      </w:pPr>
    </w:p>
    <w:p w14:paraId="557FBD7F" w14:textId="77777777" w:rsidR="007407B4" w:rsidRPr="008300DD" w:rsidRDefault="007407B4" w:rsidP="006126D7">
      <w:pPr>
        <w:spacing w:after="0" w:line="240" w:lineRule="auto"/>
        <w:rPr>
          <w:rFonts w:ascii="Times New Roman" w:eastAsia="Times New Roman" w:hAnsi="Times New Roman" w:cs="Times New Roman"/>
          <w:sz w:val="16"/>
          <w:szCs w:val="16"/>
          <w:lang w:val="uk-UA" w:eastAsia="ru-RU"/>
        </w:rPr>
      </w:pPr>
    </w:p>
    <w:bookmarkEnd w:id="2"/>
    <w:p w14:paraId="55BF7262" w14:textId="0E46C95F" w:rsidR="006126D7" w:rsidRPr="000D6C1B" w:rsidRDefault="00B6439A" w:rsidP="006D4055">
      <w:pPr>
        <w:spacing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звернення комунального підприємства Київської міської ради «КИЇВПАСТРАНС» про надання дозволу на розроблення технічної документації із землеустрою щодо інвентаризації земельної ділянки </w:t>
      </w:r>
      <w:r w:rsidR="003554E5" w:rsidRPr="003554E5">
        <w:rPr>
          <w:rFonts w:ascii="Times New Roman" w:eastAsia="Calibri" w:hAnsi="Times New Roman" w:cs="Times New Roman"/>
          <w:sz w:val="24"/>
          <w:szCs w:val="24"/>
          <w:lang w:val="uk-UA"/>
        </w:rPr>
        <w:t>під існуючим</w:t>
      </w:r>
      <w:r w:rsidR="007407B4">
        <w:rPr>
          <w:rFonts w:ascii="Times New Roman" w:eastAsia="Calibri" w:hAnsi="Times New Roman" w:cs="Times New Roman"/>
          <w:sz w:val="24"/>
          <w:szCs w:val="24"/>
          <w:lang w:val="uk-UA"/>
        </w:rPr>
        <w:t>и</w:t>
      </w:r>
      <w:r w:rsidR="003554E5" w:rsidRPr="003554E5">
        <w:rPr>
          <w:rFonts w:ascii="Times New Roman" w:eastAsia="Calibri" w:hAnsi="Times New Roman" w:cs="Times New Roman"/>
          <w:sz w:val="24"/>
          <w:szCs w:val="24"/>
          <w:lang w:val="uk-UA"/>
        </w:rPr>
        <w:t xml:space="preserve"> об’єкт</w:t>
      </w:r>
      <w:r w:rsidR="007407B4">
        <w:rPr>
          <w:rFonts w:ascii="Times New Roman" w:eastAsia="Calibri" w:hAnsi="Times New Roman" w:cs="Times New Roman"/>
          <w:sz w:val="24"/>
          <w:szCs w:val="24"/>
          <w:lang w:val="uk-UA"/>
        </w:rPr>
        <w:t xml:space="preserve">ами КП </w:t>
      </w:r>
      <w:r w:rsidR="007407B4" w:rsidRPr="007407B4">
        <w:rPr>
          <w:rFonts w:ascii="Times New Roman" w:eastAsia="Calibri" w:hAnsi="Times New Roman" w:cs="Times New Roman"/>
          <w:sz w:val="24"/>
          <w:szCs w:val="24"/>
          <w:lang w:val="uk-UA"/>
        </w:rPr>
        <w:t>Київської міської ради «КИЇВПАСТРАНС»</w:t>
      </w:r>
      <w:r w:rsidR="003554E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розташованої по вул. Інститутська, 52 в м. Буча Бучанського району Київської області</w:t>
      </w:r>
      <w:r w:rsidR="00294028">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w:t>
      </w:r>
      <w:r w:rsidR="009150BA" w:rsidRPr="009150BA">
        <w:rPr>
          <w:rFonts w:ascii="Times New Roman" w:eastAsia="Calibri"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природокористування, реалізації та впровадження реформ, містобудування та архітектури, керуючись Законом України «Про землеустрій», Земельним кодексом України, п. 34, ч. 1, ст. 26 Законом України «Про місцеве самоврядування в Україні», міська рада</w:t>
      </w:r>
    </w:p>
    <w:p w14:paraId="2C9408CC"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4F1259" w:rsidRDefault="006126D7" w:rsidP="006126D7">
      <w:pPr>
        <w:spacing w:after="0" w:line="240" w:lineRule="auto"/>
        <w:rPr>
          <w:rFonts w:ascii="Times New Roman" w:eastAsia="Times New Roman" w:hAnsi="Times New Roman" w:cs="Times New Roman"/>
          <w:sz w:val="24"/>
          <w:szCs w:val="24"/>
          <w:lang w:val="uk-UA" w:eastAsia="ru-RU"/>
        </w:rPr>
      </w:pPr>
    </w:p>
    <w:p w14:paraId="2B6C0070" w14:textId="03DDE956" w:rsidR="00DA4A95" w:rsidRDefault="009150BA" w:rsidP="00E41950">
      <w:pPr>
        <w:pStyle w:val="a4"/>
        <w:numPr>
          <w:ilvl w:val="0"/>
          <w:numId w:val="1"/>
        </w:numPr>
        <w:ind w:left="426" w:hanging="426"/>
        <w:jc w:val="both"/>
        <w:rPr>
          <w:rFonts w:eastAsiaTheme="minorHAnsi"/>
          <w:lang w:val="uk-UA" w:eastAsia="en-US"/>
        </w:rPr>
      </w:pPr>
      <w:r w:rsidRPr="00E41950">
        <w:rPr>
          <w:rFonts w:eastAsiaTheme="minorHAnsi"/>
          <w:lang w:val="uk-UA" w:eastAsia="en-US"/>
        </w:rPr>
        <w:t xml:space="preserve">Дати дозвіл </w:t>
      </w:r>
      <w:r w:rsidR="00E41950" w:rsidRPr="00E41950">
        <w:rPr>
          <w:rFonts w:eastAsiaTheme="minorHAnsi"/>
          <w:lang w:val="uk-UA" w:eastAsia="en-US"/>
        </w:rPr>
        <w:t>комунально</w:t>
      </w:r>
      <w:r w:rsidR="00E41950">
        <w:rPr>
          <w:rFonts w:eastAsiaTheme="minorHAnsi"/>
          <w:lang w:val="uk-UA" w:eastAsia="en-US"/>
        </w:rPr>
        <w:t>му</w:t>
      </w:r>
      <w:r w:rsidR="00E41950" w:rsidRPr="00E41950">
        <w:rPr>
          <w:rFonts w:eastAsiaTheme="minorHAnsi"/>
          <w:lang w:val="uk-UA" w:eastAsia="en-US"/>
        </w:rPr>
        <w:t xml:space="preserve"> підприємств</w:t>
      </w:r>
      <w:r w:rsidR="00E41950">
        <w:rPr>
          <w:rFonts w:eastAsiaTheme="minorHAnsi"/>
          <w:lang w:val="uk-UA" w:eastAsia="en-US"/>
        </w:rPr>
        <w:t>у</w:t>
      </w:r>
      <w:r w:rsidR="00E41950" w:rsidRPr="00E41950">
        <w:rPr>
          <w:rFonts w:eastAsiaTheme="minorHAnsi"/>
          <w:lang w:val="uk-UA" w:eastAsia="en-US"/>
        </w:rPr>
        <w:t xml:space="preserve"> Київської міської ради «КИЇВПАСТРАНС»</w:t>
      </w:r>
      <w:r w:rsidR="00E41950">
        <w:rPr>
          <w:rFonts w:eastAsiaTheme="minorHAnsi"/>
          <w:lang w:val="uk-UA" w:eastAsia="en-US"/>
        </w:rPr>
        <w:t xml:space="preserve">                          (код ЄДРПОУ: 31725604) </w:t>
      </w:r>
      <w:r w:rsidRPr="00E41950">
        <w:rPr>
          <w:rFonts w:eastAsiaTheme="minorHAnsi"/>
          <w:lang w:val="uk-UA" w:eastAsia="en-US"/>
        </w:rPr>
        <w:t>на розробку технічної документації із землеустрою щодо інвентаризації земельної ділянки комунальної власності орієнтовною</w:t>
      </w:r>
      <w:r w:rsidR="003554E5">
        <w:rPr>
          <w:rFonts w:eastAsiaTheme="minorHAnsi"/>
          <w:lang w:val="uk-UA" w:eastAsia="en-US"/>
        </w:rPr>
        <w:t xml:space="preserve"> </w:t>
      </w:r>
      <w:r w:rsidRPr="00E41950">
        <w:rPr>
          <w:rFonts w:eastAsiaTheme="minorHAnsi"/>
          <w:lang w:val="uk-UA" w:eastAsia="en-US"/>
        </w:rPr>
        <w:t xml:space="preserve">площею </w:t>
      </w:r>
      <w:r w:rsidR="00E41950" w:rsidRPr="00E41950">
        <w:rPr>
          <w:rFonts w:eastAsiaTheme="minorHAnsi"/>
          <w:lang w:val="uk-UA" w:eastAsia="en-US"/>
        </w:rPr>
        <w:t>1,</w:t>
      </w:r>
      <w:r w:rsidR="00E63153">
        <w:rPr>
          <w:rFonts w:eastAsiaTheme="minorHAnsi"/>
          <w:lang w:val="uk-UA" w:eastAsia="en-US"/>
        </w:rPr>
        <w:t>4163</w:t>
      </w:r>
      <w:r w:rsidR="00E41950" w:rsidRPr="00E41950">
        <w:rPr>
          <w:rFonts w:eastAsiaTheme="minorHAnsi"/>
          <w:lang w:val="uk-UA" w:eastAsia="en-US"/>
        </w:rPr>
        <w:t xml:space="preserve"> га</w:t>
      </w:r>
      <w:r w:rsidRPr="00E41950">
        <w:rPr>
          <w:rFonts w:eastAsiaTheme="minorHAnsi"/>
          <w:lang w:val="uk-UA" w:eastAsia="en-US"/>
        </w:rPr>
        <w:t xml:space="preserve">, </w:t>
      </w:r>
      <w:r w:rsidR="00006747">
        <w:rPr>
          <w:rFonts w:eastAsiaTheme="minorHAnsi"/>
          <w:lang w:val="uk-UA" w:eastAsia="en-US"/>
        </w:rPr>
        <w:t xml:space="preserve">                 </w:t>
      </w:r>
      <w:r w:rsidRPr="00E41950">
        <w:rPr>
          <w:rFonts w:eastAsiaTheme="minorHAnsi"/>
          <w:lang w:val="uk-UA" w:eastAsia="en-US"/>
        </w:rPr>
        <w:t>під існуючим</w:t>
      </w:r>
      <w:r w:rsidR="007407B4">
        <w:rPr>
          <w:rFonts w:eastAsiaTheme="minorHAnsi"/>
          <w:lang w:val="uk-UA" w:eastAsia="en-US"/>
        </w:rPr>
        <w:t>и</w:t>
      </w:r>
      <w:r w:rsidRPr="00E41950">
        <w:rPr>
          <w:rFonts w:eastAsiaTheme="minorHAnsi"/>
          <w:lang w:val="uk-UA" w:eastAsia="en-US"/>
        </w:rPr>
        <w:t xml:space="preserve"> об’єкт</w:t>
      </w:r>
      <w:r w:rsidR="007407B4">
        <w:rPr>
          <w:rFonts w:eastAsiaTheme="minorHAnsi"/>
          <w:lang w:val="uk-UA" w:eastAsia="en-US"/>
        </w:rPr>
        <w:t>ами</w:t>
      </w:r>
      <w:r w:rsidR="003554E5">
        <w:rPr>
          <w:rFonts w:eastAsiaTheme="minorHAnsi"/>
          <w:lang w:val="uk-UA" w:eastAsia="en-US"/>
        </w:rPr>
        <w:t xml:space="preserve"> нерухомого майна </w:t>
      </w:r>
      <w:r w:rsidR="00E41950" w:rsidRPr="00E41950">
        <w:rPr>
          <w:rFonts w:eastAsiaTheme="minorHAnsi"/>
          <w:lang w:val="uk-UA" w:eastAsia="en-US"/>
        </w:rPr>
        <w:t>КП Київської міської ради «Київпастранс</w:t>
      </w:r>
      <w:r w:rsidR="00E41950">
        <w:rPr>
          <w:rFonts w:eastAsiaTheme="minorHAnsi"/>
          <w:lang w:val="uk-UA" w:eastAsia="en-US"/>
        </w:rPr>
        <w:t>»</w:t>
      </w:r>
      <w:r w:rsidR="003554E5">
        <w:rPr>
          <w:rFonts w:eastAsiaTheme="minorHAnsi"/>
          <w:lang w:val="uk-UA" w:eastAsia="en-US"/>
        </w:rPr>
        <w:t xml:space="preserve">, </w:t>
      </w:r>
      <w:r w:rsidR="003554E5" w:rsidRPr="003554E5">
        <w:rPr>
          <w:rFonts w:eastAsiaTheme="minorHAnsi"/>
          <w:lang w:val="uk-UA" w:eastAsia="en-US"/>
        </w:rPr>
        <w:t xml:space="preserve">(код КВЦПЗ: 07.01) </w:t>
      </w:r>
      <w:r w:rsidR="003554E5">
        <w:rPr>
          <w:rFonts w:eastAsiaTheme="minorHAnsi"/>
          <w:lang w:val="uk-UA" w:eastAsia="en-US"/>
        </w:rPr>
        <w:t xml:space="preserve">- </w:t>
      </w:r>
      <w:r w:rsidR="003554E5" w:rsidRPr="003554E5">
        <w:rPr>
          <w:rFonts w:eastAsiaTheme="minorHAnsi"/>
          <w:lang w:val="uk-UA" w:eastAsia="en-US"/>
        </w:rPr>
        <w:t>для будівництва та обслуговування об'єктів рекреаційного призначення, категорія земель: землі рекреаційного призначення</w:t>
      </w:r>
      <w:r w:rsidR="003554E5">
        <w:rPr>
          <w:rFonts w:eastAsiaTheme="minorHAnsi"/>
          <w:lang w:val="uk-UA" w:eastAsia="en-US"/>
        </w:rPr>
        <w:t xml:space="preserve">, розташованої </w:t>
      </w:r>
      <w:r w:rsidR="007407B4">
        <w:rPr>
          <w:rFonts w:eastAsiaTheme="minorHAnsi"/>
          <w:lang w:val="uk-UA" w:eastAsia="en-US"/>
        </w:rPr>
        <w:t xml:space="preserve">                                       </w:t>
      </w:r>
      <w:r w:rsidRPr="00E41950">
        <w:rPr>
          <w:rFonts w:eastAsiaTheme="minorHAnsi"/>
          <w:lang w:val="uk-UA" w:eastAsia="en-US"/>
        </w:rPr>
        <w:t xml:space="preserve">по вул. </w:t>
      </w:r>
      <w:r w:rsidR="00E41950" w:rsidRPr="00E41950">
        <w:rPr>
          <w:rFonts w:eastAsiaTheme="minorHAnsi"/>
          <w:lang w:val="uk-UA" w:eastAsia="en-US"/>
        </w:rPr>
        <w:t>Інститутська, 52</w:t>
      </w:r>
      <w:r w:rsidR="00E41950">
        <w:rPr>
          <w:rFonts w:eastAsiaTheme="minorHAnsi"/>
          <w:lang w:val="uk-UA" w:eastAsia="en-US"/>
        </w:rPr>
        <w:t xml:space="preserve"> в</w:t>
      </w:r>
      <w:r w:rsidR="00E41950" w:rsidRPr="00E41950">
        <w:rPr>
          <w:rFonts w:eastAsiaTheme="minorHAnsi"/>
          <w:lang w:val="uk-UA" w:eastAsia="en-US"/>
        </w:rPr>
        <w:t xml:space="preserve"> м. Буча</w:t>
      </w:r>
      <w:r w:rsidR="00E41950">
        <w:rPr>
          <w:rFonts w:eastAsiaTheme="minorHAnsi"/>
          <w:lang w:val="uk-UA" w:eastAsia="en-US"/>
        </w:rPr>
        <w:t xml:space="preserve"> Бучанського району Київської області.</w:t>
      </w:r>
    </w:p>
    <w:p w14:paraId="3CC02102" w14:textId="736CB281" w:rsidR="007407B4" w:rsidRDefault="007407B4" w:rsidP="00E41950">
      <w:pPr>
        <w:pStyle w:val="a4"/>
        <w:numPr>
          <w:ilvl w:val="0"/>
          <w:numId w:val="1"/>
        </w:numPr>
        <w:ind w:left="426" w:hanging="426"/>
        <w:jc w:val="both"/>
        <w:rPr>
          <w:rFonts w:eastAsiaTheme="minorHAnsi"/>
          <w:lang w:val="uk-UA" w:eastAsia="en-US"/>
        </w:rPr>
      </w:pPr>
      <w:r w:rsidRPr="009150BA">
        <w:rPr>
          <w:rFonts w:eastAsiaTheme="minorHAnsi"/>
          <w:lang w:val="uk-UA" w:eastAsia="en-US"/>
        </w:rPr>
        <w:t>Для розробки документації, визначеної в п.1 цього рішення, звернутися до виконавців робіт із землеустрою.</w:t>
      </w:r>
    </w:p>
    <w:p w14:paraId="2FB3C950" w14:textId="556FA690" w:rsidR="007407B4" w:rsidRDefault="007407B4" w:rsidP="007407B4">
      <w:pPr>
        <w:pStyle w:val="a4"/>
        <w:numPr>
          <w:ilvl w:val="0"/>
          <w:numId w:val="1"/>
        </w:numPr>
        <w:ind w:left="426" w:hanging="426"/>
        <w:jc w:val="both"/>
        <w:rPr>
          <w:rFonts w:eastAsiaTheme="minorHAnsi"/>
          <w:lang w:val="uk-UA" w:eastAsia="en-US"/>
        </w:rPr>
      </w:pPr>
      <w:r>
        <w:rPr>
          <w:rFonts w:eastAsiaTheme="minorHAnsi"/>
          <w:lang w:val="uk-UA" w:eastAsia="en-US"/>
        </w:rPr>
        <w:t xml:space="preserve">Термін дії </w:t>
      </w:r>
      <w:r>
        <w:rPr>
          <w:rFonts w:eastAsiaTheme="minorHAnsi"/>
          <w:lang w:val="uk-UA" w:eastAsia="en-US"/>
        </w:rPr>
        <w:t>рішення 6 місяців з дати його прийняття.</w:t>
      </w:r>
    </w:p>
    <w:p w14:paraId="31AE4504" w14:textId="5F4D39A6" w:rsidR="002B24C2" w:rsidRDefault="002B24C2" w:rsidP="006958F1">
      <w:pPr>
        <w:spacing w:after="0" w:line="240" w:lineRule="auto"/>
        <w:rPr>
          <w:rFonts w:ascii="Times New Roman" w:eastAsia="Times New Roman" w:hAnsi="Times New Roman" w:cs="Times New Roman"/>
          <w:b/>
          <w:sz w:val="28"/>
          <w:szCs w:val="28"/>
          <w:lang w:val="uk-UA" w:eastAsia="ru-RU"/>
        </w:rPr>
      </w:pPr>
    </w:p>
    <w:p w14:paraId="30A98420" w14:textId="77777777" w:rsidR="007407B4" w:rsidRDefault="007407B4" w:rsidP="006958F1">
      <w:pPr>
        <w:spacing w:after="0" w:line="240" w:lineRule="auto"/>
        <w:rPr>
          <w:rFonts w:ascii="Times New Roman" w:eastAsia="Times New Roman" w:hAnsi="Times New Roman" w:cs="Times New Roman"/>
          <w:b/>
          <w:sz w:val="28"/>
          <w:szCs w:val="28"/>
          <w:lang w:val="uk-UA" w:eastAsia="ru-RU"/>
        </w:rPr>
      </w:pPr>
    </w:p>
    <w:p w14:paraId="0BF6F349" w14:textId="77777777" w:rsidR="00F34486" w:rsidRDefault="00F34486" w:rsidP="006958F1">
      <w:pPr>
        <w:spacing w:after="0" w:line="240" w:lineRule="auto"/>
        <w:rPr>
          <w:rFonts w:ascii="Times New Roman" w:eastAsia="Times New Roman" w:hAnsi="Times New Roman" w:cs="Times New Roman"/>
          <w:b/>
          <w:sz w:val="28"/>
          <w:szCs w:val="28"/>
          <w:lang w:val="uk-UA" w:eastAsia="ru-RU"/>
        </w:rPr>
      </w:pPr>
    </w:p>
    <w:p w14:paraId="2DDA37C2" w14:textId="77777777" w:rsidR="00490AC0" w:rsidRDefault="00490AC0" w:rsidP="006958F1">
      <w:pPr>
        <w:spacing w:after="0" w:line="240" w:lineRule="auto"/>
        <w:rPr>
          <w:rFonts w:ascii="Times New Roman" w:eastAsia="Times New Roman" w:hAnsi="Times New Roman" w:cs="Times New Roman"/>
          <w:b/>
          <w:sz w:val="28"/>
          <w:szCs w:val="28"/>
          <w:lang w:val="uk-UA" w:eastAsia="ru-RU"/>
        </w:rPr>
      </w:pPr>
    </w:p>
    <w:p w14:paraId="6A34EE57" w14:textId="77777777"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537CDC31" w14:textId="1B48082D" w:rsidR="00A82D54" w:rsidRDefault="00A82D54" w:rsidP="00EA76EE">
      <w:pPr>
        <w:spacing w:after="0" w:line="240" w:lineRule="auto"/>
        <w:rPr>
          <w:rFonts w:ascii="Times New Roman" w:eastAsia="Calibri" w:hAnsi="Times New Roman" w:cs="Times New Roman"/>
          <w:b/>
          <w:sz w:val="24"/>
          <w:szCs w:val="24"/>
        </w:rPr>
      </w:pPr>
    </w:p>
    <w:p w14:paraId="356E5E18" w14:textId="661C9DF3" w:rsidR="007407B4" w:rsidRDefault="007407B4" w:rsidP="00EA76EE">
      <w:pPr>
        <w:spacing w:after="0" w:line="240" w:lineRule="auto"/>
        <w:rPr>
          <w:rFonts w:ascii="Times New Roman" w:eastAsia="Calibri" w:hAnsi="Times New Roman" w:cs="Times New Roman"/>
          <w:b/>
          <w:sz w:val="24"/>
          <w:szCs w:val="24"/>
        </w:rPr>
      </w:pPr>
    </w:p>
    <w:p w14:paraId="72E46E4F" w14:textId="4068B047" w:rsidR="007407B4" w:rsidRDefault="007407B4" w:rsidP="00EA76EE">
      <w:pPr>
        <w:spacing w:after="0" w:line="240" w:lineRule="auto"/>
        <w:rPr>
          <w:rFonts w:ascii="Times New Roman" w:eastAsia="Calibri" w:hAnsi="Times New Roman" w:cs="Times New Roman"/>
          <w:b/>
          <w:sz w:val="24"/>
          <w:szCs w:val="24"/>
        </w:rPr>
      </w:pPr>
    </w:p>
    <w:p w14:paraId="0B3F7D12" w14:textId="1DADD6E2" w:rsidR="007407B4" w:rsidRDefault="007407B4" w:rsidP="00EA76EE">
      <w:pPr>
        <w:spacing w:after="0" w:line="240" w:lineRule="auto"/>
        <w:rPr>
          <w:rFonts w:ascii="Times New Roman" w:eastAsia="Calibri" w:hAnsi="Times New Roman" w:cs="Times New Roman"/>
          <w:b/>
          <w:sz w:val="24"/>
          <w:szCs w:val="24"/>
        </w:rPr>
      </w:pPr>
    </w:p>
    <w:p w14:paraId="3119708C" w14:textId="37FF7989" w:rsidR="007407B4" w:rsidRDefault="007407B4" w:rsidP="00EA76EE">
      <w:pPr>
        <w:spacing w:after="0" w:line="240" w:lineRule="auto"/>
        <w:rPr>
          <w:rFonts w:ascii="Times New Roman" w:eastAsia="Calibri" w:hAnsi="Times New Roman" w:cs="Times New Roman"/>
          <w:b/>
          <w:sz w:val="24"/>
          <w:szCs w:val="24"/>
        </w:rPr>
      </w:pPr>
    </w:p>
    <w:p w14:paraId="5EE64BF8" w14:textId="43FD42B5" w:rsidR="007407B4" w:rsidRDefault="007407B4" w:rsidP="00EA76EE">
      <w:pPr>
        <w:spacing w:after="0" w:line="240" w:lineRule="auto"/>
        <w:rPr>
          <w:rFonts w:ascii="Times New Roman" w:eastAsia="Calibri" w:hAnsi="Times New Roman" w:cs="Times New Roman"/>
          <w:b/>
          <w:sz w:val="24"/>
          <w:szCs w:val="24"/>
        </w:rPr>
      </w:pPr>
    </w:p>
    <w:p w14:paraId="65F4FCE2" w14:textId="02964FDC" w:rsidR="007407B4" w:rsidRDefault="007407B4" w:rsidP="00EA76EE">
      <w:pPr>
        <w:spacing w:after="0" w:line="240" w:lineRule="auto"/>
        <w:rPr>
          <w:rFonts w:ascii="Times New Roman" w:eastAsia="Calibri" w:hAnsi="Times New Roman" w:cs="Times New Roman"/>
          <w:b/>
          <w:sz w:val="24"/>
          <w:szCs w:val="24"/>
        </w:rPr>
      </w:pPr>
    </w:p>
    <w:p w14:paraId="2039BE8D" w14:textId="77777777" w:rsidR="007407B4" w:rsidRDefault="007407B4" w:rsidP="00EA76EE">
      <w:pPr>
        <w:spacing w:after="0" w:line="240" w:lineRule="auto"/>
        <w:rPr>
          <w:rFonts w:ascii="Times New Roman" w:eastAsia="Calibri" w:hAnsi="Times New Roman" w:cs="Times New Roman"/>
          <w:b/>
          <w:sz w:val="24"/>
          <w:szCs w:val="24"/>
        </w:rPr>
      </w:pPr>
    </w:p>
    <w:p w14:paraId="54E49043" w14:textId="5F7F4423" w:rsidR="00490AC0" w:rsidRDefault="00490AC0" w:rsidP="00EA76EE">
      <w:pPr>
        <w:spacing w:after="0" w:line="240" w:lineRule="auto"/>
        <w:rPr>
          <w:rFonts w:ascii="Times New Roman" w:eastAsia="Calibri" w:hAnsi="Times New Roman" w:cs="Times New Roman"/>
          <w:b/>
          <w:sz w:val="24"/>
          <w:szCs w:val="24"/>
        </w:rPr>
      </w:pPr>
    </w:p>
    <w:p w14:paraId="3065DED6" w14:textId="77777777" w:rsidR="00490AC0" w:rsidRDefault="00490AC0" w:rsidP="00EA76EE">
      <w:pPr>
        <w:spacing w:after="0" w:line="240" w:lineRule="auto"/>
        <w:rPr>
          <w:rFonts w:ascii="Times New Roman" w:eastAsia="Calibri" w:hAnsi="Times New Roman" w:cs="Times New Roman"/>
          <w:b/>
          <w:sz w:val="24"/>
          <w:szCs w:val="24"/>
        </w:rPr>
      </w:pPr>
    </w:p>
    <w:p w14:paraId="78174983" w14:textId="78181B1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306C2E36" w14:textId="1EB1EFF7" w:rsidR="00EA76EE" w:rsidRPr="007C3C34" w:rsidRDefault="00EA76EE" w:rsidP="00EA76EE">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p>
    <w:p w14:paraId="41359EC4" w14:textId="4C3223E3" w:rsidR="00EA76EE" w:rsidRDefault="00EA76EE" w:rsidP="00EA76EE">
      <w:pPr>
        <w:spacing w:after="0" w:line="240" w:lineRule="auto"/>
        <w:rPr>
          <w:rFonts w:ascii="Times New Roman" w:eastAsia="Calibri" w:hAnsi="Times New Roman" w:cs="Times New Roman"/>
          <w:b/>
          <w:sz w:val="24"/>
          <w:szCs w:val="24"/>
        </w:rPr>
      </w:pPr>
    </w:p>
    <w:p w14:paraId="3A97972D" w14:textId="77777777" w:rsidR="00782DB0" w:rsidRDefault="00782DB0" w:rsidP="00EA76EE">
      <w:pPr>
        <w:spacing w:after="0" w:line="240" w:lineRule="auto"/>
        <w:rPr>
          <w:rFonts w:ascii="Times New Roman" w:eastAsia="Calibri" w:hAnsi="Times New Roman" w:cs="Times New Roman"/>
          <w:b/>
          <w:sz w:val="24"/>
          <w:szCs w:val="24"/>
        </w:rPr>
      </w:pPr>
    </w:p>
    <w:p w14:paraId="4118942E"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66F96D6B" w14:textId="77777777" w:rsidR="00EA76EE" w:rsidRDefault="00EA76EE" w:rsidP="00EA76EE">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14:paraId="09E7915E" w14:textId="2B4F9E83"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0201D6C1" w14:textId="1F6CFD66" w:rsidR="00782DB0" w:rsidRPr="00782DB0" w:rsidRDefault="001022EB" w:rsidP="00782DB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В.о. н</w:t>
      </w:r>
      <w:r w:rsidR="00782DB0" w:rsidRPr="00782DB0">
        <w:rPr>
          <w:rFonts w:ascii="Times New Roman" w:eastAsia="Calibri" w:hAnsi="Times New Roman" w:cs="Times New Roman"/>
          <w:b/>
          <w:sz w:val="24"/>
          <w:szCs w:val="24"/>
          <w:lang w:val="uk-UA"/>
        </w:rPr>
        <w:t>ачальник</w:t>
      </w:r>
      <w:r>
        <w:rPr>
          <w:rFonts w:ascii="Times New Roman" w:eastAsia="Calibri" w:hAnsi="Times New Roman" w:cs="Times New Roman"/>
          <w:b/>
          <w:sz w:val="24"/>
          <w:szCs w:val="24"/>
          <w:lang w:val="uk-UA"/>
        </w:rPr>
        <w:t>а</w:t>
      </w:r>
      <w:r w:rsidR="00782DB0" w:rsidRPr="00782DB0">
        <w:rPr>
          <w:rFonts w:ascii="Times New Roman" w:eastAsia="Calibri" w:hAnsi="Times New Roman" w:cs="Times New Roman"/>
          <w:b/>
          <w:sz w:val="24"/>
          <w:szCs w:val="24"/>
          <w:lang w:val="uk-UA"/>
        </w:rPr>
        <w:t xml:space="preserve"> земельного відділу</w:t>
      </w:r>
    </w:p>
    <w:p w14:paraId="1B986BE7" w14:textId="77777777" w:rsidR="00782DB0" w:rsidRPr="00782DB0" w:rsidRDefault="00782DB0" w:rsidP="00782DB0">
      <w:pPr>
        <w:spacing w:after="0" w:line="240" w:lineRule="auto"/>
        <w:rPr>
          <w:rFonts w:ascii="Times New Roman" w:eastAsia="Calibri" w:hAnsi="Times New Roman" w:cs="Times New Roman"/>
          <w:b/>
          <w:sz w:val="24"/>
          <w:szCs w:val="24"/>
          <w:lang w:val="uk-UA"/>
        </w:rPr>
      </w:pPr>
      <w:r w:rsidRPr="00782DB0">
        <w:rPr>
          <w:rFonts w:ascii="Times New Roman" w:eastAsia="Calibri" w:hAnsi="Times New Roman" w:cs="Times New Roman"/>
          <w:b/>
          <w:sz w:val="24"/>
          <w:szCs w:val="24"/>
          <w:lang w:val="uk-UA"/>
        </w:rPr>
        <w:t xml:space="preserve">управління  містобудування, </w:t>
      </w:r>
    </w:p>
    <w:p w14:paraId="13C0816B" w14:textId="2E25555F" w:rsidR="00EA76EE" w:rsidRDefault="00782DB0" w:rsidP="00782DB0">
      <w:pPr>
        <w:spacing w:after="0" w:line="240" w:lineRule="auto"/>
        <w:rPr>
          <w:rFonts w:ascii="Times New Roman" w:eastAsia="Calibri" w:hAnsi="Times New Roman" w:cs="Times New Roman"/>
          <w:b/>
          <w:sz w:val="24"/>
          <w:szCs w:val="24"/>
          <w:lang w:val="uk-UA"/>
        </w:rPr>
      </w:pPr>
      <w:r w:rsidRPr="00782DB0">
        <w:rPr>
          <w:rFonts w:ascii="Times New Roman" w:eastAsia="Calibri" w:hAnsi="Times New Roman" w:cs="Times New Roman"/>
          <w:b/>
          <w:sz w:val="24"/>
          <w:szCs w:val="24"/>
          <w:lang w:val="uk-UA"/>
        </w:rPr>
        <w:t xml:space="preserve">архітектури та земельних відносин </w:t>
      </w:r>
      <w:r w:rsidRPr="00782DB0">
        <w:rPr>
          <w:rFonts w:ascii="Times New Roman" w:eastAsia="Calibri" w:hAnsi="Times New Roman" w:cs="Times New Roman"/>
          <w:b/>
          <w:sz w:val="24"/>
          <w:szCs w:val="24"/>
          <w:lang w:val="uk-UA"/>
        </w:rPr>
        <w:tab/>
        <w:t xml:space="preserve">_________________           </w:t>
      </w:r>
      <w:r w:rsidR="001022EB">
        <w:rPr>
          <w:rFonts w:ascii="Times New Roman" w:eastAsia="Calibri" w:hAnsi="Times New Roman" w:cs="Times New Roman"/>
          <w:b/>
          <w:sz w:val="24"/>
          <w:szCs w:val="24"/>
          <w:lang w:val="uk-UA"/>
        </w:rPr>
        <w:t>Наталія ФРЕЙБЕРГ</w:t>
      </w:r>
    </w:p>
    <w:p w14:paraId="5B31972C" w14:textId="0AC09B8E"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p>
    <w:p w14:paraId="188160C2" w14:textId="77777777" w:rsidR="00EA76EE" w:rsidRDefault="00EA76EE" w:rsidP="00EA76EE">
      <w:pPr>
        <w:spacing w:after="160" w:line="254" w:lineRule="auto"/>
        <w:rPr>
          <w:lang w:val="uk-UA"/>
        </w:rPr>
      </w:pPr>
    </w:p>
    <w:p w14:paraId="3669A9ED" w14:textId="77777777" w:rsidR="00EA76EE" w:rsidRDefault="00EA76EE" w:rsidP="00EA76EE"/>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77777777" w:rsidR="00FE0426" w:rsidRPr="006126D7" w:rsidRDefault="00FE0426" w:rsidP="00EA76EE">
      <w:pPr>
        <w:spacing w:after="0" w:line="240" w:lineRule="auto"/>
      </w:pPr>
    </w:p>
    <w:sectPr w:rsidR="00FE0426" w:rsidRPr="006126D7" w:rsidSect="00782DB0">
      <w:pgSz w:w="11907" w:h="16840" w:code="9"/>
      <w:pgMar w:top="426"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06747"/>
    <w:rsid w:val="0002123B"/>
    <w:rsid w:val="00065CEE"/>
    <w:rsid w:val="000664FB"/>
    <w:rsid w:val="000703E0"/>
    <w:rsid w:val="00075838"/>
    <w:rsid w:val="0008259A"/>
    <w:rsid w:val="00096979"/>
    <w:rsid w:val="000A1370"/>
    <w:rsid w:val="000D2A84"/>
    <w:rsid w:val="000D6C1B"/>
    <w:rsid w:val="001022EB"/>
    <w:rsid w:val="0012562E"/>
    <w:rsid w:val="001434E8"/>
    <w:rsid w:val="0016053F"/>
    <w:rsid w:val="001B0A60"/>
    <w:rsid w:val="001E4397"/>
    <w:rsid w:val="00216AA4"/>
    <w:rsid w:val="0022367B"/>
    <w:rsid w:val="00242D4D"/>
    <w:rsid w:val="00276165"/>
    <w:rsid w:val="00294028"/>
    <w:rsid w:val="002B24C2"/>
    <w:rsid w:val="002C1B62"/>
    <w:rsid w:val="003554E5"/>
    <w:rsid w:val="003A0718"/>
    <w:rsid w:val="003C1D8A"/>
    <w:rsid w:val="003D5167"/>
    <w:rsid w:val="003E287D"/>
    <w:rsid w:val="003F3D3F"/>
    <w:rsid w:val="00425E61"/>
    <w:rsid w:val="0044223F"/>
    <w:rsid w:val="00490AC0"/>
    <w:rsid w:val="00497614"/>
    <w:rsid w:val="004B4116"/>
    <w:rsid w:val="004D7857"/>
    <w:rsid w:val="004F1259"/>
    <w:rsid w:val="004F59CA"/>
    <w:rsid w:val="005061FB"/>
    <w:rsid w:val="00551978"/>
    <w:rsid w:val="005667CC"/>
    <w:rsid w:val="00581945"/>
    <w:rsid w:val="00584A51"/>
    <w:rsid w:val="005864D5"/>
    <w:rsid w:val="005B73CF"/>
    <w:rsid w:val="005C046F"/>
    <w:rsid w:val="005F2F80"/>
    <w:rsid w:val="006126D7"/>
    <w:rsid w:val="00643264"/>
    <w:rsid w:val="00652B14"/>
    <w:rsid w:val="006958F1"/>
    <w:rsid w:val="006C4026"/>
    <w:rsid w:val="006D4055"/>
    <w:rsid w:val="006F2691"/>
    <w:rsid w:val="006F7B70"/>
    <w:rsid w:val="007015D5"/>
    <w:rsid w:val="00717227"/>
    <w:rsid w:val="00735540"/>
    <w:rsid w:val="007407B4"/>
    <w:rsid w:val="00746D54"/>
    <w:rsid w:val="00782DB0"/>
    <w:rsid w:val="007919DE"/>
    <w:rsid w:val="007E398B"/>
    <w:rsid w:val="007E616C"/>
    <w:rsid w:val="007E6937"/>
    <w:rsid w:val="007F3FA3"/>
    <w:rsid w:val="00846ECD"/>
    <w:rsid w:val="008A194B"/>
    <w:rsid w:val="008D64C6"/>
    <w:rsid w:val="008F03B6"/>
    <w:rsid w:val="009150BA"/>
    <w:rsid w:val="00972EA0"/>
    <w:rsid w:val="009D5F84"/>
    <w:rsid w:val="00A141B0"/>
    <w:rsid w:val="00A149BC"/>
    <w:rsid w:val="00A33ECD"/>
    <w:rsid w:val="00A63370"/>
    <w:rsid w:val="00A645E2"/>
    <w:rsid w:val="00A82D54"/>
    <w:rsid w:val="00AA0E7B"/>
    <w:rsid w:val="00AA20D6"/>
    <w:rsid w:val="00AB2AC9"/>
    <w:rsid w:val="00AB4ABF"/>
    <w:rsid w:val="00AD6E29"/>
    <w:rsid w:val="00AF5BAA"/>
    <w:rsid w:val="00B1391F"/>
    <w:rsid w:val="00B56F67"/>
    <w:rsid w:val="00B6439A"/>
    <w:rsid w:val="00BB3BEE"/>
    <w:rsid w:val="00BE2684"/>
    <w:rsid w:val="00C02D91"/>
    <w:rsid w:val="00C057BF"/>
    <w:rsid w:val="00C44A74"/>
    <w:rsid w:val="00C6609F"/>
    <w:rsid w:val="00CA0A39"/>
    <w:rsid w:val="00CA58CF"/>
    <w:rsid w:val="00CB4D21"/>
    <w:rsid w:val="00CC2E94"/>
    <w:rsid w:val="00CD4A1E"/>
    <w:rsid w:val="00CE6DA7"/>
    <w:rsid w:val="00D129A9"/>
    <w:rsid w:val="00DA4A95"/>
    <w:rsid w:val="00DB0FA9"/>
    <w:rsid w:val="00DB2E6C"/>
    <w:rsid w:val="00DF76E5"/>
    <w:rsid w:val="00E03A29"/>
    <w:rsid w:val="00E36143"/>
    <w:rsid w:val="00E41950"/>
    <w:rsid w:val="00E63153"/>
    <w:rsid w:val="00E8390F"/>
    <w:rsid w:val="00EA76EE"/>
    <w:rsid w:val="00EC7F19"/>
    <w:rsid w:val="00F045C7"/>
    <w:rsid w:val="00F34486"/>
    <w:rsid w:val="00F41988"/>
    <w:rsid w:val="00F83453"/>
    <w:rsid w:val="00F92E27"/>
    <w:rsid w:val="00FE0426"/>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F670C-5CB0-41D4-ADC0-F2FF415C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1590</Words>
  <Characters>907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9</cp:revision>
  <cp:lastPrinted>2025-09-09T13:52:00Z</cp:lastPrinted>
  <dcterms:created xsi:type="dcterms:W3CDTF">2025-09-09T11:22:00Z</dcterms:created>
  <dcterms:modified xsi:type="dcterms:W3CDTF">2025-09-09T13:52:00Z</dcterms:modified>
</cp:coreProperties>
</file>